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해지기전까지 공부하자 활동보고서</w:t>
      </w:r>
      <w:r w:rsidDel="00000000" w:rsidR="00000000" w:rsidRPr="00000000">
        <w:rPr>
          <w:rtl w:val="0"/>
        </w:rPr>
      </w:r>
    </w:p>
    <w:tbl>
      <w:tblPr>
        <w:tblStyle w:val="Table1"/>
        <w:tblW w:w="9549.0" w:type="dxa"/>
        <w:jc w:val="left"/>
        <w:tblInd w:w="102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1276"/>
        <w:gridCol w:w="1134"/>
        <w:gridCol w:w="2126"/>
        <w:gridCol w:w="1182"/>
        <w:gridCol w:w="803"/>
        <w:gridCol w:w="126"/>
        <w:gridCol w:w="2902"/>
        <w:tblGridChange w:id="0">
          <w:tblGrid>
            <w:gridCol w:w="1276"/>
            <w:gridCol w:w="1134"/>
            <w:gridCol w:w="2126"/>
            <w:gridCol w:w="1182"/>
            <w:gridCol w:w="803"/>
            <w:gridCol w:w="126"/>
            <w:gridCol w:w="2902"/>
          </w:tblGrid>
        </w:tblGridChange>
      </w:tblGrid>
      <w:tr>
        <w:trPr>
          <w:trHeight w:val="540" w:hRule="atLeast"/>
        </w:trPr>
        <w:tc>
          <w:tcPr>
            <w:tcBorders>
              <w:top w:color="000000" w:space="0" w:sz="9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공동체명</w:t>
            </w:r>
          </w:p>
        </w:tc>
        <w:tc>
          <w:tcPr>
            <w:gridSpan w:val="2"/>
            <w:tcBorders>
              <w:top w:color="000000" w:space="0" w:sz="9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죽음의 웹프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9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주차</w:t>
            </w:r>
          </w:p>
        </w:tc>
        <w:tc>
          <w:tcPr>
            <w:gridSpan w:val="2"/>
            <w:tcBorders>
              <w:top w:color="000000" w:space="0" w:sz="9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활동일시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2019.10.31.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8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장소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제주몰빵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참석자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홍주영,이정민,성다연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불참자 (사유)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학습방식</w:t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프로젝트 계획 세우기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vMerge w:val="restart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세부 학습 사항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주제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웹사이트 구축을 위한 계획 세우기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2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내용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28">
            <w:pPr>
              <w:spacing w:after="0" w:line="360" w:lineRule="auto"/>
              <w:jc w:val="left"/>
              <w:rPr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sz w:val="24"/>
                <w:szCs w:val="24"/>
                <w:highlight w:val="white"/>
                <w:rtl w:val="0"/>
              </w:rPr>
              <w:t xml:space="preserve">- 웹사이트 주제 : 백종원 레시피 사이트 만들기 </w:t>
            </w:r>
          </w:p>
          <w:p w:rsidR="00000000" w:rsidDel="00000000" w:rsidP="00000000" w:rsidRDefault="00000000" w:rsidRPr="00000000" w14:paraId="00000029">
            <w:pPr>
              <w:spacing w:after="0" w:line="360" w:lineRule="auto"/>
              <w:jc w:val="left"/>
              <w:rPr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sz w:val="24"/>
                <w:szCs w:val="24"/>
                <w:highlight w:val="white"/>
                <w:rtl w:val="0"/>
              </w:rPr>
              <w:t xml:space="preserve">- 사이트 기능 </w:t>
            </w:r>
          </w:p>
          <w:p w:rsidR="00000000" w:rsidDel="00000000" w:rsidP="00000000" w:rsidRDefault="00000000" w:rsidRPr="00000000" w14:paraId="0000002A">
            <w:pPr>
              <w:numPr>
                <w:ilvl w:val="0"/>
                <w:numId w:val="1"/>
              </w:numPr>
              <w:spacing w:after="0" w:line="360" w:lineRule="auto"/>
              <w:ind w:left="720" w:hanging="360"/>
              <w:jc w:val="left"/>
              <w:rPr>
                <w:rFonts w:ascii="Malgun Gothic" w:cs="Malgun Gothic" w:eastAsia="Malgun Gothic" w:hAnsi="Malgun Gothic"/>
                <w:b w:val="1"/>
                <w:color w:val="000000"/>
                <w:highlight w:val="white"/>
              </w:rPr>
            </w:pPr>
            <w:r w:rsidDel="00000000" w:rsidR="00000000" w:rsidRPr="00000000">
              <w:rPr>
                <w:b w:val="1"/>
                <w:sz w:val="24"/>
                <w:szCs w:val="24"/>
                <w:highlight w:val="white"/>
                <w:rtl w:val="0"/>
              </w:rPr>
              <w:t xml:space="preserve">중식, 한식, 일식, 양식으로 메뉴를 구분짓는다.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numPr>
                <w:ilvl w:val="0"/>
                <w:numId w:val="1"/>
              </w:numPr>
              <w:spacing w:after="0" w:before="0" w:line="360" w:lineRule="auto"/>
              <w:ind w:left="720" w:hanging="360"/>
              <w:jc w:val="left"/>
              <w:rPr>
                <w:rFonts w:ascii="Malgun Gothic" w:cs="Malgun Gothic" w:eastAsia="Malgun Gothic" w:hAnsi="Malgun Gothic"/>
                <w:b w:val="1"/>
                <w:color w:val="000000"/>
                <w:highlight w:val="white"/>
              </w:rPr>
            </w:pPr>
            <w:r w:rsidDel="00000000" w:rsidR="00000000" w:rsidRPr="00000000">
              <w:rPr>
                <w:b w:val="1"/>
                <w:sz w:val="24"/>
                <w:szCs w:val="24"/>
                <w:shd w:fill="fdfdfd" w:val="clear"/>
                <w:rtl w:val="0"/>
              </w:rPr>
              <w:t xml:space="preserve">조리법 아래 유튜브의 링크를 추가하여 영상과 함께 볼 수 있도록 한다.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numPr>
                <w:ilvl w:val="0"/>
                <w:numId w:val="1"/>
              </w:numPr>
              <w:spacing w:after="0" w:line="360" w:lineRule="auto"/>
              <w:ind w:left="720" w:hanging="360"/>
              <w:jc w:val="left"/>
              <w:rPr>
                <w:rFonts w:ascii="Malgun Gothic" w:cs="Malgun Gothic" w:eastAsia="Malgun Gothic" w:hAnsi="Malgun Gothic"/>
                <w:b w:val="1"/>
                <w:color w:val="000000"/>
                <w:highlight w:val="white"/>
              </w:rPr>
            </w:pPr>
            <w:r w:rsidDel="00000000" w:rsidR="00000000" w:rsidRPr="00000000">
              <w:rPr>
                <w:b w:val="1"/>
                <w:sz w:val="24"/>
                <w:szCs w:val="24"/>
                <w:shd w:fill="fdfdfd" w:val="clear"/>
                <w:rtl w:val="0"/>
              </w:rPr>
              <w:t xml:space="preserve">온라인으로 필요한 자료를 살 수 있도록 링크를 달아준다.</w:t>
            </w:r>
          </w:p>
          <w:p w:rsidR="00000000" w:rsidDel="00000000" w:rsidP="00000000" w:rsidRDefault="00000000" w:rsidRPr="00000000" w14:paraId="0000002D">
            <w:pPr>
              <w:numPr>
                <w:ilvl w:val="0"/>
                <w:numId w:val="1"/>
              </w:numPr>
              <w:spacing w:after="0" w:line="360" w:lineRule="auto"/>
              <w:ind w:left="720" w:hanging="360"/>
              <w:jc w:val="left"/>
              <w:rPr>
                <w:rFonts w:ascii="Malgun Gothic" w:cs="Malgun Gothic" w:eastAsia="Malgun Gothic" w:hAnsi="Malgun Gothic"/>
                <w:b w:val="1"/>
                <w:shd w:fill="fdfdfd" w:val="clear"/>
              </w:rPr>
            </w:pPr>
            <w:r w:rsidDel="00000000" w:rsidR="00000000" w:rsidRPr="00000000">
              <w:rPr>
                <w:b w:val="1"/>
                <w:sz w:val="24"/>
                <w:szCs w:val="24"/>
                <w:shd w:fill="fdfdfd" w:val="clear"/>
                <w:rtl w:val="0"/>
              </w:rPr>
              <w:t xml:space="preserve">각 음식에 독특한 태그를 부여함으로써 검색 상자에 있는 다양한 태그를 조합하여 음식 추천을 받을 수 있다.</w:t>
            </w:r>
          </w:p>
          <w:p w:rsidR="00000000" w:rsidDel="00000000" w:rsidP="00000000" w:rsidRDefault="00000000" w:rsidRPr="00000000" w14:paraId="0000002E">
            <w:pPr>
              <w:numPr>
                <w:ilvl w:val="0"/>
                <w:numId w:val="1"/>
              </w:numPr>
              <w:spacing w:after="0" w:line="360" w:lineRule="auto"/>
              <w:ind w:left="720" w:hanging="360"/>
              <w:jc w:val="left"/>
              <w:rPr>
                <w:b w:val="1"/>
                <w:sz w:val="24"/>
                <w:szCs w:val="24"/>
                <w:u w:val="none"/>
                <w:shd w:fill="fdfdfd" w:val="clear"/>
              </w:rPr>
            </w:pPr>
            <w:r w:rsidDel="00000000" w:rsidR="00000000" w:rsidRPr="00000000">
              <w:rPr>
                <w:b w:val="1"/>
                <w:sz w:val="24"/>
                <w:szCs w:val="24"/>
                <w:shd w:fill="fdfdfd" w:val="clear"/>
                <w:rtl w:val="0"/>
              </w:rPr>
              <w:t xml:space="preserve">사람들이 쉽게 이해할 수 있는 읽기 쉬운 방법으로 조리법을 설명한다.</w:t>
            </w:r>
          </w:p>
          <w:p w:rsidR="00000000" w:rsidDel="00000000" w:rsidP="00000000" w:rsidRDefault="00000000" w:rsidRPr="00000000" w14:paraId="0000002F">
            <w:pPr>
              <w:spacing w:after="0" w:line="360" w:lineRule="auto"/>
              <w:ind w:left="0" w:firstLine="0"/>
              <w:jc w:val="left"/>
              <w:rPr>
                <w:b w:val="1"/>
                <w:sz w:val="24"/>
                <w:szCs w:val="24"/>
                <w:highlight w:val="white"/>
              </w:rPr>
            </w:pPr>
            <w:r w:rsidDel="00000000" w:rsidR="00000000" w:rsidRPr="00000000">
              <w:rPr>
                <w:b w:val="1"/>
                <w:sz w:val="24"/>
                <w:szCs w:val="24"/>
                <w:shd w:fill="fdfdfd" w:val="clear"/>
                <w:rtl w:val="0"/>
              </w:rPr>
              <w:t xml:space="preserve">- 방법 : </w:t>
            </w:r>
            <w:r w:rsidDel="00000000" w:rsidR="00000000" w:rsidRPr="00000000">
              <w:rPr>
                <w:b w:val="1"/>
                <w:sz w:val="24"/>
                <w:szCs w:val="24"/>
                <w:highlight w:val="white"/>
                <w:rtl w:val="0"/>
              </w:rPr>
              <w:t xml:space="preserve">HTML, CSS, JavaScript, Bootstrap 4 사용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18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주요 성과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프로젝트 제안서를 작성함으로써 웹 사이트 제작에 필요한 구성을 알게 되고, 추가적으로 필요한 기능 및 구현 방법을 생각해내는 것이 가능하게 됨.</w:t>
            </w:r>
          </w:p>
        </w:tc>
      </w:tr>
      <w:tr>
        <w:trPr>
          <w:trHeight w:val="68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개선점 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315f97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구현 방법을 조금 더 구체화할 필요가 있음.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vMerge w:val="restart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증빙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활동 사진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tcMar>
              <w:top w:w="0.0" w:type="dxa"/>
              <w:left w:w="0.0" w:type="dxa"/>
              <w:bottom w:w="0.0" w:type="dxa"/>
              <w:right w:w="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125028" cy="1601470"/>
                  <wp:effectExtent b="0" l="0" r="0" t="0"/>
                  <wp:docPr id="6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5028" cy="16014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205990" cy="1951453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5990" cy="195145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예산 사용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사용내역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금액</w:t>
            </w:r>
          </w:p>
        </w:tc>
      </w:tr>
      <w:tr>
        <w:trPr>
          <w:trHeight w:val="36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color w:val="315f97"/>
                <w:sz w:val="24"/>
                <w:szCs w:val="24"/>
              </w:rPr>
              <w:drawing>
                <wp:inline distB="114300" distT="114300" distL="114300" distR="114300">
                  <wp:extent cx="2562225" cy="5384800"/>
                  <wp:effectExtent b="0" l="0" r="0" t="0"/>
                  <wp:docPr id="5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5384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2,000\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color w:val="315f97"/>
                <w:sz w:val="24"/>
                <w:szCs w:val="24"/>
              </w:rPr>
              <w:drawing>
                <wp:inline distB="114300" distT="114300" distL="114300" distR="114300">
                  <wp:extent cx="2562225" cy="5549900"/>
                  <wp:effectExtent b="0" l="0" r="0" t="0"/>
                  <wp:docPr id="7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5549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2,000\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color w:val="315f97"/>
                <w:sz w:val="24"/>
                <w:szCs w:val="24"/>
              </w:rPr>
              <w:drawing>
                <wp:inline distB="114300" distT="114300" distL="114300" distR="114300">
                  <wp:extent cx="2562225" cy="5334000"/>
                  <wp:effectExtent b="0" l="0" r="0" t="0"/>
                  <wp:docPr id="3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5334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4,500\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8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C">
      <w:pPr>
        <w:keepNext w:val="0"/>
        <w:keepLines w:val="0"/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40" w:lineRule="auto"/>
        <w:ind w:left="0" w:right="800" w:firstLine="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38" w:w="11906"/>
      <w:pgMar w:bottom="1417" w:top="1417" w:left="1134" w:right="1134" w:header="850" w:footer="85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4"/>
        <w:szCs w:val="24"/>
        <w:u w:val="none"/>
        <w:shd w:fill="auto" w:val="clear"/>
        <w:vertAlign w:val="baseline"/>
      </w:rPr>
    </w:lvl>
    <w:lvl w:ilvl="1">
      <w:start w:val="1"/>
      <w:numFmt w:val="lowerLetter"/>
      <w:lvlText w:val="%2."/>
      <w:lvlJc w:val="righ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4"/>
        <w:szCs w:val="24"/>
        <w:u w:val="none"/>
        <w:shd w:fill="auto" w:val="clear"/>
        <w:vertAlign w:val="baseli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4"/>
        <w:szCs w:val="24"/>
        <w:u w:val="none"/>
        <w:shd w:fill="auto" w:val="clear"/>
        <w:vertAlign w:val="baseline"/>
      </w:rPr>
    </w:lvl>
    <w:lvl w:ilvl="3">
      <w:start w:val="1"/>
      <w:numFmt w:val="decimal"/>
      <w:lvlText w:val="%4."/>
      <w:lvlJc w:val="righ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4"/>
        <w:szCs w:val="24"/>
        <w:u w:val="none"/>
        <w:shd w:fill="auto" w:val="clear"/>
        <w:vertAlign w:val="baseline"/>
      </w:rPr>
    </w:lvl>
    <w:lvl w:ilvl="4">
      <w:start w:val="1"/>
      <w:numFmt w:val="lowerLetter"/>
      <w:lvlText w:val="%5."/>
      <w:lvlJc w:val="righ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4"/>
        <w:szCs w:val="24"/>
        <w:u w:val="none"/>
        <w:shd w:fill="auto" w:val="clear"/>
        <w:vertAlign w:val="baseli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4"/>
        <w:szCs w:val="24"/>
        <w:u w:val="none"/>
        <w:shd w:fill="auto" w:val="clear"/>
        <w:vertAlign w:val="baseline"/>
      </w:rPr>
    </w:lvl>
    <w:lvl w:ilvl="6">
      <w:start w:val="1"/>
      <w:numFmt w:val="decimal"/>
      <w:lvlText w:val="%7."/>
      <w:lvlJc w:val="righ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4"/>
        <w:szCs w:val="24"/>
        <w:u w:val="none"/>
        <w:shd w:fill="auto" w:val="clear"/>
        <w:vertAlign w:val="baseline"/>
      </w:rPr>
    </w:lvl>
    <w:lvl w:ilvl="7">
      <w:start w:val="1"/>
      <w:numFmt w:val="lowerLetter"/>
      <w:lvlText w:val="%8."/>
      <w:lvlJc w:val="righ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4"/>
        <w:szCs w:val="24"/>
        <w:u w:val="none"/>
        <w:shd w:fill="auto" w:val="clear"/>
        <w:vertAlign w:val="baseli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595959"/>
        <w:sz w:val="24"/>
        <w:szCs w:val="24"/>
        <w:u w:val="none"/>
        <w:shd w:fill="auto" w:val="clear"/>
        <w:vertAlign w:val="baseli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widowControl w:val="0"/>
      <w:wordWrap w:val="0"/>
      <w:autoSpaceDE w:val="0"/>
      <w:autoSpaceDN w:val="0"/>
    </w:p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 w:customStyle="1">
    <w:name w:val="바탕글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textAlignment w:val="baseline"/>
    </w:pPr>
    <w:rPr>
      <w:rFonts w:ascii="함초롬바탕" w:eastAsia="함초롬바탕"/>
      <w:color w:val="000000"/>
      <w:shd w:color="000000" w:fill="auto" w:val="clear"/>
    </w:rPr>
  </w:style>
  <w:style w:type="paragraph" w:styleId="a4">
    <w:name w:val="Body Text"/>
    <w:uiPriority w:val="1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300"/>
      <w:textAlignment w:val="baseline"/>
    </w:pPr>
    <w:rPr>
      <w:rFonts w:ascii="함초롬바탕" w:eastAsia="함초롬바탕"/>
      <w:color w:val="000000"/>
      <w:shd w:color="000000" w:fill="auto" w:val="clear"/>
    </w:rPr>
  </w:style>
  <w:style w:type="paragraph" w:styleId="1" w:customStyle="1">
    <w:name w:val="개요 1"/>
    <w:uiPriority w:val="2"/>
    <w:pPr>
      <w:widowControl w:val="0"/>
      <w:numPr>
        <w:numId w:val="1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200"/>
      <w:textAlignment w:val="baseline"/>
      <w:outlineLvl w:val="0"/>
    </w:pPr>
    <w:rPr>
      <w:rFonts w:ascii="함초롬바탕" w:eastAsia="함초롬바탕"/>
      <w:color w:val="000000"/>
      <w:shd w:color="000000" w:fill="auto" w:val="clear"/>
    </w:rPr>
  </w:style>
  <w:style w:type="paragraph" w:styleId="2" w:customStyle="1">
    <w:name w:val="개요 2"/>
    <w:uiPriority w:val="3"/>
    <w:pPr>
      <w:widowControl w:val="0"/>
      <w:numPr>
        <w:ilvl w:val="1"/>
        <w:numId w:val="2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400"/>
      <w:textAlignment w:val="baseline"/>
      <w:outlineLvl w:val="1"/>
    </w:pPr>
    <w:rPr>
      <w:rFonts w:ascii="함초롬바탕" w:eastAsia="함초롬바탕"/>
      <w:color w:val="000000"/>
      <w:shd w:color="000000" w:fill="auto" w:val="clear"/>
    </w:rPr>
  </w:style>
  <w:style w:type="paragraph" w:styleId="3" w:customStyle="1">
    <w:name w:val="개요 3"/>
    <w:uiPriority w:val="4"/>
    <w:pPr>
      <w:widowControl w:val="0"/>
      <w:numPr>
        <w:ilvl w:val="2"/>
        <w:numId w:val="3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600"/>
      <w:textAlignment w:val="baseline"/>
      <w:outlineLvl w:val="2"/>
    </w:pPr>
    <w:rPr>
      <w:rFonts w:ascii="함초롬바탕" w:eastAsia="함초롬바탕"/>
      <w:color w:val="000000"/>
      <w:shd w:color="000000" w:fill="auto" w:val="clear"/>
    </w:rPr>
  </w:style>
  <w:style w:type="paragraph" w:styleId="4" w:customStyle="1">
    <w:name w:val="개요 4"/>
    <w:uiPriority w:val="5"/>
    <w:pPr>
      <w:widowControl w:val="0"/>
      <w:numPr>
        <w:ilvl w:val="3"/>
        <w:numId w:val="4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800"/>
      <w:textAlignment w:val="baseline"/>
      <w:outlineLvl w:val="3"/>
    </w:pPr>
    <w:rPr>
      <w:rFonts w:ascii="함초롬바탕" w:eastAsia="함초롬바탕"/>
      <w:color w:val="000000"/>
      <w:shd w:color="000000" w:fill="auto" w:val="clear"/>
    </w:rPr>
  </w:style>
  <w:style w:type="paragraph" w:styleId="5" w:customStyle="1">
    <w:name w:val="개요 5"/>
    <w:uiPriority w:val="6"/>
    <w:pPr>
      <w:widowControl w:val="0"/>
      <w:numPr>
        <w:ilvl w:val="4"/>
        <w:numId w:val="5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1000"/>
      <w:textAlignment w:val="baseline"/>
      <w:outlineLvl w:val="4"/>
    </w:pPr>
    <w:rPr>
      <w:rFonts w:ascii="함초롬바탕" w:eastAsia="함초롬바탕"/>
      <w:color w:val="000000"/>
      <w:shd w:color="000000" w:fill="auto" w:val="clear"/>
    </w:rPr>
  </w:style>
  <w:style w:type="paragraph" w:styleId="6" w:customStyle="1">
    <w:name w:val="개요 6"/>
    <w:uiPriority w:val="7"/>
    <w:pPr>
      <w:widowControl w:val="0"/>
      <w:numPr>
        <w:ilvl w:val="5"/>
        <w:numId w:val="6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1200"/>
      <w:textAlignment w:val="baseline"/>
      <w:outlineLvl w:val="5"/>
    </w:pPr>
    <w:rPr>
      <w:rFonts w:ascii="함초롬바탕" w:eastAsia="함초롬바탕"/>
      <w:color w:val="000000"/>
      <w:shd w:color="000000" w:fill="auto" w:val="clear"/>
    </w:rPr>
  </w:style>
  <w:style w:type="paragraph" w:styleId="7" w:customStyle="1">
    <w:name w:val="개요 7"/>
    <w:uiPriority w:val="8"/>
    <w:pPr>
      <w:widowControl w:val="0"/>
      <w:numPr>
        <w:ilvl w:val="6"/>
        <w:numId w:val="7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1400"/>
      <w:textAlignment w:val="baseline"/>
      <w:outlineLvl w:val="6"/>
    </w:pPr>
    <w:rPr>
      <w:rFonts w:ascii="함초롬바탕" w:eastAsia="함초롬바탕"/>
      <w:color w:val="000000"/>
      <w:shd w:color="000000" w:fill="auto" w:val="clear"/>
    </w:rPr>
  </w:style>
  <w:style w:type="character" w:styleId="a5" w:customStyle="1">
    <w:name w:val="쪽 번호"/>
    <w:uiPriority w:val="9"/>
    <w:rPr>
      <w:rFonts w:ascii="함초롬돋움" w:eastAsia="함초롬돋움"/>
      <w:color w:val="000000"/>
      <w:sz w:val="20"/>
      <w:shd w:color="000000" w:fill="auto" w:val="clear"/>
    </w:rPr>
  </w:style>
  <w:style w:type="paragraph" w:styleId="a6" w:customStyle="1">
    <w:name w:val="머리말"/>
    <w:uiPriority w:val="10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autoSpaceDE w:val="0"/>
      <w:autoSpaceDN w:val="0"/>
      <w:spacing w:after="0" w:line="360" w:lineRule="auto"/>
      <w:textAlignment w:val="baseline"/>
    </w:pPr>
    <w:rPr>
      <w:rFonts w:ascii="함초롬돋움" w:eastAsia="함초롬돋움"/>
      <w:color w:val="000000"/>
      <w:sz w:val="18"/>
      <w:shd w:color="000000" w:fill="auto" w:val="clear"/>
    </w:rPr>
  </w:style>
  <w:style w:type="paragraph" w:styleId="a7" w:customStyle="1">
    <w:name w:val="각주"/>
    <w:uiPriority w:val="11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color="000000" w:fill="auto" w:val="clear"/>
    </w:rPr>
  </w:style>
  <w:style w:type="paragraph" w:styleId="a8" w:customStyle="1">
    <w:name w:val="미주"/>
    <w:uiPriority w:val="12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color="000000" w:fill="auto" w:val="clear"/>
    </w:rPr>
  </w:style>
  <w:style w:type="paragraph" w:styleId="a9" w:customStyle="1">
    <w:name w:val="메모"/>
    <w:uiPriority w:val="13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autoSpaceDE w:val="0"/>
      <w:autoSpaceDN w:val="0"/>
      <w:spacing w:after="0" w:line="312" w:lineRule="auto"/>
      <w:jc w:val="left"/>
      <w:textAlignment w:val="baseline"/>
    </w:pPr>
    <w:rPr>
      <w:rFonts w:ascii="함초롬돋움" w:eastAsia="함초롬돋움"/>
      <w:color w:val="000000"/>
      <w:spacing w:val="-4"/>
      <w:sz w:val="18"/>
      <w:shd w:color="000000" w:fill="auto" w:val="clear"/>
    </w:rPr>
  </w:style>
  <w:style w:type="paragraph" w:styleId="aa">
    <w:name w:val="header"/>
    <w:basedOn w:val="a"/>
    <w:link w:val="Char"/>
    <w:uiPriority w:val="99"/>
    <w:unhideWhenUsed w:val="1"/>
    <w:rsid w:val="00984E37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a"/>
    <w:uiPriority w:val="99"/>
    <w:rsid w:val="00984E37"/>
  </w:style>
  <w:style w:type="paragraph" w:styleId="ab">
    <w:name w:val="footer"/>
    <w:basedOn w:val="a"/>
    <w:link w:val="Char0"/>
    <w:uiPriority w:val="99"/>
    <w:unhideWhenUsed w:val="1"/>
    <w:rsid w:val="00984E37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b"/>
    <w:uiPriority w:val="99"/>
    <w:rsid w:val="00984E37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1.png"/><Relationship Id="rId10" Type="http://schemas.openxmlformats.org/officeDocument/2006/relationships/image" Target="media/image5.png"/><Relationship Id="rId9" Type="http://schemas.openxmlformats.org/officeDocument/2006/relationships/image" Target="media/image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7gog01Bsx08OR7saSL4CWisgqbA==">AMUW2mUweD6yZcisH+UtEqavsKMWhYyOUIOiUYYcLgTV7hhrl+Wl9Y6VGWo3zrN9Oaq+ve0ER+PmoFhAtiAeavpJILWUZO5nenCIVxWm5ZkVWJ+exXy3NN8xx0rGtKsKeJA1XKrsfJzo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2016-12-05T06:55:00Z</dcterms:created>
  <dc:creator>LHY</dc:creator>
</cp:coreProperties>
</file>